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A3" w:rsidRDefault="00BE70A3" w:rsidP="00BE70A3">
      <w:pPr>
        <w:spacing w:after="375" w:line="690" w:lineRule="atLeast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cs-CZ"/>
        </w:rPr>
      </w:pPr>
      <w:r>
        <w:fldChar w:fldCharType="begin"/>
      </w:r>
      <w:r>
        <w:instrText xml:space="preserve"> HYPERLINK "https://www.vaticannews.va/cs/papez/news/2024-03/velikonocni-poselstvi-urbi-et-orbi.html" </w:instrText>
      </w:r>
      <w:r>
        <w:fldChar w:fldCharType="separate"/>
      </w:r>
      <w:r>
        <w:rPr>
          <w:rStyle w:val="Hypertextovodkaz"/>
        </w:rPr>
        <w:t xml:space="preserve">Velikonoční poselství URBI ET ORBI - </w:t>
      </w:r>
      <w:proofErr w:type="spellStart"/>
      <w:r>
        <w:rPr>
          <w:rStyle w:val="Hypertextovodkaz"/>
        </w:rPr>
        <w:t>Vatican</w:t>
      </w:r>
      <w:proofErr w:type="spellEnd"/>
      <w:r>
        <w:rPr>
          <w:rStyle w:val="Hypertextovodkaz"/>
        </w:rPr>
        <w:t xml:space="preserve"> </w:t>
      </w:r>
      <w:proofErr w:type="spellStart"/>
      <w:r>
        <w:rPr>
          <w:rStyle w:val="Hypertextovodkaz"/>
        </w:rPr>
        <w:t>News</w:t>
      </w:r>
      <w:proofErr w:type="spellEnd"/>
      <w:r>
        <w:fldChar w:fldCharType="end"/>
      </w:r>
    </w:p>
    <w:p w:rsidR="00BE70A3" w:rsidRPr="00BE70A3" w:rsidRDefault="00BE70A3" w:rsidP="00BE70A3">
      <w:pPr>
        <w:spacing w:after="375" w:line="690" w:lineRule="atLeast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6"/>
          <w:szCs w:val="56"/>
          <w:lang w:eastAsia="cs-CZ"/>
        </w:rPr>
      </w:pPr>
      <w:r w:rsidRPr="00BE70A3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56"/>
          <w:szCs w:val="56"/>
          <w:lang w:eastAsia="cs-CZ"/>
        </w:rPr>
        <w:t>Velikonoční poselství URBI ET ORBI</w:t>
      </w:r>
    </w:p>
    <w:p w:rsidR="00BE70A3" w:rsidRPr="00BE70A3" w:rsidRDefault="00BE70A3" w:rsidP="00BE70A3">
      <w:pPr>
        <w:spacing w:line="360" w:lineRule="atLeast"/>
        <w:jc w:val="both"/>
        <w:rPr>
          <w:rFonts w:ascii="Museo Sans Cyrl" w:eastAsia="Times New Roman" w:hAnsi="Museo Sans Cyrl" w:cs="Times New Roman"/>
          <w:color w:val="373737"/>
          <w:sz w:val="29"/>
          <w:szCs w:val="29"/>
          <w:lang w:eastAsia="cs-CZ"/>
        </w:rPr>
      </w:pPr>
      <w:r w:rsidRPr="00BE70A3">
        <w:rPr>
          <w:rFonts w:ascii="Museo Sans Cyrl" w:eastAsia="Times New Roman" w:hAnsi="Museo Sans Cyrl" w:cs="Times New Roman"/>
          <w:color w:val="373737"/>
          <w:sz w:val="29"/>
          <w:szCs w:val="29"/>
          <w:lang w:eastAsia="cs-CZ"/>
        </w:rPr>
        <w:t>Přinášíme vám český překlad plného znění papežova velikonočního poselství "Městu a světu", které přednesl z centrální lodžie Baziliky svatého Petra ve</w:t>
      </w:r>
      <w:r>
        <w:rPr>
          <w:rFonts w:ascii="Museo Sans Cyrl" w:eastAsia="Times New Roman" w:hAnsi="Museo Sans Cyrl" w:cs="Times New Roman" w:hint="eastAsia"/>
          <w:color w:val="373737"/>
          <w:sz w:val="29"/>
          <w:szCs w:val="29"/>
          <w:lang w:eastAsia="cs-CZ"/>
        </w:rPr>
        <w:t> </w:t>
      </w:r>
      <w:r w:rsidRPr="00BE70A3">
        <w:rPr>
          <w:rFonts w:ascii="Museo Sans Cyrl" w:eastAsia="Times New Roman" w:hAnsi="Museo Sans Cyrl" w:cs="Times New Roman"/>
          <w:color w:val="373737"/>
          <w:sz w:val="29"/>
          <w:szCs w:val="29"/>
          <w:lang w:eastAsia="cs-CZ"/>
        </w:rPr>
        <w:t>Vatikánu v poledne na Boží hod velikonoční, v neděli 31. března.</w:t>
      </w:r>
    </w:p>
    <w:p w:rsidR="00BE70A3" w:rsidRPr="00BE70A3" w:rsidRDefault="00BE70A3" w:rsidP="00BE70A3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cs-CZ"/>
        </w:rPr>
      </w:pPr>
      <w:r w:rsidRPr="00BE70A3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eastAsia="cs-CZ"/>
        </w:rPr>
        <w:t>PAPEŽ FRANTIŠEK</w:t>
      </w:r>
    </w:p>
    <w:p w:rsidR="00BE70A3" w:rsidRPr="00BE70A3" w:rsidRDefault="00BE70A3" w:rsidP="00BE70A3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cs-CZ"/>
        </w:rPr>
      </w:pPr>
      <w:r w:rsidRPr="00BE70A3">
        <w:rPr>
          <w:rFonts w:ascii="Museo Sans Cyrl" w:eastAsia="Times New Roman" w:hAnsi="Museo Sans Cyrl" w:cs="Times New Roman"/>
          <w:color w:val="373737"/>
          <w:sz w:val="24"/>
          <w:szCs w:val="24"/>
          <w:lang w:eastAsia="cs-CZ"/>
        </w:rPr>
        <w:t>Drazí bratři a sestry, požehnané Velikonoce!</w:t>
      </w:r>
    </w:p>
    <w:p w:rsidR="00BE70A3" w:rsidRPr="00BE70A3" w:rsidRDefault="00BE70A3" w:rsidP="00BE70A3">
      <w:pPr>
        <w:spacing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cs-CZ"/>
        </w:rPr>
      </w:pPr>
      <w:r w:rsidRPr="00BE70A3">
        <w:rPr>
          <w:rFonts w:ascii="Museo Sans Cyrl" w:eastAsia="Times New Roman" w:hAnsi="Museo Sans Cyrl" w:cs="Times New Roman"/>
          <w:color w:val="373737"/>
          <w:sz w:val="24"/>
          <w:szCs w:val="24"/>
          <w:lang w:eastAsia="cs-CZ"/>
        </w:rPr>
        <w:t xml:space="preserve">Dnes se po celém světě ozývá zvěst, která před dvěma tisíci lety vyšla z Jeruzaléma: "Ukřižovaný Ježíš Nazaretský vstal z mrtvých!" (srov. </w:t>
      </w:r>
      <w:proofErr w:type="spellStart"/>
      <w:r w:rsidRPr="00BE70A3">
        <w:rPr>
          <w:rFonts w:ascii="Museo Sans Cyrl" w:eastAsia="Times New Roman" w:hAnsi="Museo Sans Cyrl" w:cs="Times New Roman"/>
          <w:color w:val="373737"/>
          <w:sz w:val="24"/>
          <w:szCs w:val="24"/>
          <w:lang w:eastAsia="cs-CZ"/>
        </w:rPr>
        <w:t>Mk</w:t>
      </w:r>
      <w:proofErr w:type="spellEnd"/>
      <w:r w:rsidRPr="00BE70A3">
        <w:rPr>
          <w:rFonts w:ascii="Museo Sans Cyrl" w:eastAsia="Times New Roman" w:hAnsi="Museo Sans Cyrl" w:cs="Times New Roman"/>
          <w:color w:val="373737"/>
          <w:sz w:val="24"/>
          <w:szCs w:val="24"/>
          <w:lang w:eastAsia="cs-CZ"/>
        </w:rPr>
        <w:t xml:space="preserve"> 16,6). 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 xml:space="preserve">Církev znovu prožívá údiv žen, které se za úsvitu prvního dne v týdnu vydaly ke hrobu. Ježíšův hrob byl uzavřen velkým kamenem; a tak i dnes těžké, příliš těžké kameny svírají naděje lidstva: balvan války, balvan humanitárních krizí, balvan porušování lidských práv, balvan obchodování s lidmi a další. I my, podobně jako Ježíšovy učednice, se ptáme jeden druhého: "Kdo za nás odvalí tyto kameny?" (srov. </w:t>
      </w:r>
      <w:proofErr w:type="spellStart"/>
      <w:r>
        <w:rPr>
          <w:rFonts w:ascii="Museo Sans Cyrl" w:hAnsi="Museo Sans Cyrl"/>
          <w:color w:val="373737"/>
        </w:rPr>
        <w:t>Mk</w:t>
      </w:r>
      <w:proofErr w:type="spellEnd"/>
      <w:r>
        <w:rPr>
          <w:rFonts w:ascii="Museo Sans Cyrl" w:hAnsi="Museo Sans Cyrl"/>
          <w:color w:val="373737"/>
        </w:rPr>
        <w:t xml:space="preserve"> 16,3).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Zde je objev velikonočního rána: kámen, ten velký kámen, už byl odvalen. Údiv žen je i naším údivem: Ježíšův hrob je otevřený a prázdný! Tady to všechno začíná. Tímto prázdným hrobem prochází nová cesta, cesta, kterou nikdo jiný než Bůh sám nemůže otevřít: cesta života uprostřed smrti, cesta pokoje uprostřed války, cesta smíření uprostřed nenávisti, cesta bratrství uprostřed nepřátelství.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Bratři a sestry, Ježíš Kristus vstal z mrtvých a jedině on je schopen odvalit kameny, které uzavírají cestu k životu. On sám, živý, je tou cestou: cestou života, pokoje, smíření a bratrství. On nám otevírá lidsky nemožnou cestu, protože jen on snímá hřích světa a odpouští naše hříchy. A bez Božího odpuštění ten kámen nelze odstranit. Bez odpuštění hříchů člověk nevychází z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uzavřenosti, předsudků, vzájemného podezírání, domněnek, které vždycky zbavují viny sebe a obviňují druhé. Jedině Zmrtvýchvstalý Kristus nám odpuštěním hříchů otevírá cestu k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obnovenému světu. 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On sám nám otevírá dveře života, ty dveře, které neustále zavíráme válkami, jež ve světě zuří. Dnes obracíme svůj pohled především ke svatému městu Jeruzalému, svědkovi tajemství Ježíšova umučení, smrti a vzkříšení, a ke všem křesťanským společenstvím ve Svaté zemi. 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Mé myšlenky směřují především k obětem mnoha konfliktů, které probíhají ve světě, počínaje těmi v Izraeli a Palestině a na Ukrajině. Kéž Zmrtvýchvstalý Kristus otevře cestu pokoje pro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sužované obyvatelstvo těchto oblastí. Vyzývám k dodržování zásad mezinárodního práva a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doufám v plošnou výměnu všech vězňů mezi Ruskem a Ukrajinou: všichni za všechny!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K</w:t>
      </w:r>
      <w:r>
        <w:rPr>
          <w:rFonts w:ascii="Museo Sans Cyrl" w:hAnsi="Museo Sans Cyrl"/>
          <w:color w:val="373737"/>
        </w:rPr>
        <w:t>romě toho znovu vyzývám k zajištění přístupu humanitární pomoci do Gazy a znovu naléhavě žádám o urychlené propuštění rukojmích unesených 7. října a okamžité příměří v pásmu.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 xml:space="preserve">Nedopusťme, aby pokračující nepřátelské akce nadále vážně zasahovaly vyčerpané civilní obyvatelstvo, zejména děti. Kolik utrpení vidíme v očích dětí. Děti ve válečných zemích zapomněli, jak se usmívat… Jejich oči se nás ptají: proč? Proč tolik smrti? Proč tolik ničení? Válka je vždy absurdita, válka je vždy porážka! Nenechme válečné větry vát stále silněji </w:t>
      </w:r>
      <w:r>
        <w:rPr>
          <w:rFonts w:ascii="Museo Sans Cyrl" w:hAnsi="Museo Sans Cyrl"/>
          <w:color w:val="373737"/>
        </w:rPr>
        <w:lastRenderedPageBreak/>
        <w:t>nad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Evropou a Středomořím. Nepodléhejme logice zbraní a zbrojení. Mír se nikdy nevybuduje zbraněmi, ale tím, že vztáhneme ruce a otevřeme srdce. 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Nezapomínejme, bratři a sestry, na Sýrii, která již třináct let trpí následky dlouhé a ničivé války. Tolik mrtvých, tolik pohřešovaných, tolik chudoby a zkázy čeká na odpovědi od všech, včetně mezinárodního společenství.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Můj pohled dnes zvláštním způsobem směřuje do Libanonu, který je dlouhodobě postižen institucionální blokádou a hlubokou hospodářskou a sociální krizí, nyní ještě prohloubenou nepřátelskými akcemi na hranicích s Izraelem. Kéž Zmrtvýchvstalý Kristus potěší milovaný libanonský lid a podpoří celou zemi v jejím povolání být zemí setkávání, soužití a pluralismu.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Zvláštní myšlenku směřuji k regionu západního Balkánu, kde se podniká významný krok k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integraci do evropského projektu: kéž etnické, kulturní a konfesní rozdíly nejsou příčinou rozdělení, ale stanou se zdrojem obohacení pro celou Evropu a celý svět.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Stejně tak povzbuzuji rozhovory mezi Arménií a Ázerbájdžánem, aby s podporou mezinárodního společenství pokračovaly v dialogu, vyšly vstříc vysídleným osobám, respektovaly duchovní místa různých náboženských vyznání</w:t>
      </w:r>
      <w:r>
        <w:rPr>
          <w:rFonts w:ascii="Museo Sans Cyrl" w:hAnsi="Museo Sans Cyrl"/>
          <w:color w:val="373737"/>
        </w:rPr>
        <w:t>,</w:t>
      </w:r>
      <w:r>
        <w:rPr>
          <w:rFonts w:ascii="Museo Sans Cyrl" w:hAnsi="Museo Sans Cyrl"/>
          <w:color w:val="373737"/>
        </w:rPr>
        <w:t xml:space="preserve"> a co nejdříve dospěly k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definitivní mírové dohodě.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Kéž Zmrtvýchvstalý Kristus otevře cestu naděje pro lidi v dalších částech světa, kteří trpí násilím, konflikty, nedostatkem potravin a následky klimatických změn. Ať dopřeje útěchu obětem všech forem terorismu. Modleme se za ty, kdo přišli o život, a prosme za pokání a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obrácení pachatelů těchto zločinů.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Kéž Zmrtvýchvstalý pomáhá haitskému lidu, aby násilí, které zemi drásá a zalévá krví, co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nejdříve ustalo a aby země pokročila na cestě demokracie a bratrství. 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 xml:space="preserve">Ať potěší </w:t>
      </w:r>
      <w:proofErr w:type="spellStart"/>
      <w:r>
        <w:rPr>
          <w:rFonts w:ascii="Museo Sans Cyrl" w:hAnsi="Museo Sans Cyrl"/>
          <w:color w:val="373737"/>
        </w:rPr>
        <w:t>Rohingy</w:t>
      </w:r>
      <w:proofErr w:type="spellEnd"/>
      <w:r>
        <w:rPr>
          <w:rFonts w:ascii="Museo Sans Cyrl" w:hAnsi="Museo Sans Cyrl"/>
          <w:color w:val="373737"/>
        </w:rPr>
        <w:t>, postižené vážnou humanitární krizí, a otevře cestu usmíření v Myanmaru zmítaném dlouholetým vnitřním konfliktem, aby byla definitivně opuštěna veškerá logika násilí.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Ať Hospodin otevře cestu míru na africkém kontinentu, zejména pro zkoušené obyvatelstvo v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 xml:space="preserve">Súdánu a celé oblasti Sahelu, v Africkém rohu, v oblasti Kivu v Demokratické republice Kongo a v provincii Capo </w:t>
      </w:r>
      <w:proofErr w:type="spellStart"/>
      <w:r>
        <w:rPr>
          <w:rFonts w:ascii="Museo Sans Cyrl" w:hAnsi="Museo Sans Cyrl"/>
          <w:color w:val="373737"/>
        </w:rPr>
        <w:t>Delgado</w:t>
      </w:r>
      <w:proofErr w:type="spellEnd"/>
      <w:r>
        <w:rPr>
          <w:rFonts w:ascii="Museo Sans Cyrl" w:hAnsi="Museo Sans Cyrl"/>
          <w:color w:val="373737"/>
        </w:rPr>
        <w:t xml:space="preserve"> v Mosambiku, a ukončí dlouhodobou situaci sucha, které postihuje rozsáhlé oblasti a způsobuje hladomor a hlad.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Kéž Zmrtvýchvstalý osvítí svým světlem migranty a ty, kdo zažívají ekonomické potíže, a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nabídne jim útěchu a naději v jejich nouzi. Kéž Kristus vede všechny lidi dobré vůle, aby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se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sjednotili v solidaritě a společně čelili mnoha výzvám, kterým čelí ty nejchudší rodiny při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hledání lepšího života a štěstí. 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Bratři a sestry, v tento den, kdy slavíme život, který nám byl darován ve vzkříšení Syna, si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připomeňme nekonečnou Boží lásku ke každému z nás: lásku, která překonává každou hranici a každou slabost. Jak často se však vzácným darem života pohrdá. Kolik dětí ani nespatří světlo? Kolik jich umírá hlady nebo je zbaveno základní péče či se stává obětí zneužívání a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násilí? Kolik životů je předmětem obchodu s lidskými bytostmi? 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V den, kdy nás Kristus vysvobodil z otroctví smrti, vyzývám ty, kdo nesou politickou odpovědnost, aby nešetřili úsilím v boji proti metle obchodu s lidmi, neúnavně pracovali na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rozbití jeho vykořisťovatelských sítí a přinesli svobodu těm, kdo jsou jeho oběťmi. Kéž</w:t>
      </w:r>
      <w:r w:rsidR="009D34F9">
        <w:rPr>
          <w:rFonts w:ascii="Museo Sans Cyrl" w:hAnsi="Museo Sans Cyrl" w:hint="eastAsia"/>
          <w:color w:val="373737"/>
        </w:rPr>
        <w:t> </w:t>
      </w:r>
      <w:r>
        <w:rPr>
          <w:rFonts w:ascii="Museo Sans Cyrl" w:hAnsi="Museo Sans Cyrl"/>
          <w:color w:val="373737"/>
        </w:rPr>
        <w:t>Hospodin potěší jejich rodiny, zejména ty, které s úzkostí očekávají zprávy o svých milovaných, a zajistí jim útěchu a naději.</w:t>
      </w:r>
    </w:p>
    <w:p w:rsidR="00BE70A3" w:rsidRDefault="00BE70A3" w:rsidP="00BE70A3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Kéž světlo vzkříšení osvítí naši mysl a obrátí naše srdce, abychom si uvědomili hodnotu každého lidského života, který je třeba přijímat, chránit a milovat. </w:t>
      </w:r>
    </w:p>
    <w:p w:rsidR="00BE70A3" w:rsidRDefault="00BE70A3" w:rsidP="009D34F9">
      <w:pPr>
        <w:pStyle w:val="Normlnweb"/>
        <w:shd w:val="clear" w:color="auto" w:fill="FFFFFF"/>
        <w:spacing w:before="0" w:beforeAutospacing="0" w:after="60" w:afterAutospacing="0"/>
        <w:jc w:val="both"/>
        <w:rPr>
          <w:rFonts w:ascii="Museo Sans Cyrl" w:hAnsi="Museo Sans Cyrl"/>
          <w:color w:val="373737"/>
        </w:rPr>
      </w:pPr>
      <w:r>
        <w:rPr>
          <w:rFonts w:ascii="Museo Sans Cyrl" w:hAnsi="Museo Sans Cyrl"/>
          <w:color w:val="373737"/>
        </w:rPr>
        <w:t>Požehnané Velikonoce všem!</w:t>
      </w:r>
      <w:bookmarkStart w:id="0" w:name="_GoBack"/>
      <w:bookmarkEnd w:id="0"/>
    </w:p>
    <w:p w:rsidR="0010578D" w:rsidRDefault="0010578D"/>
    <w:sectPr w:rsidR="0010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3"/>
    <w:rsid w:val="0010578D"/>
    <w:rsid w:val="009D34F9"/>
    <w:rsid w:val="00B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55FF-22D7-4CBB-8525-8A54963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70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2</cp:revision>
  <dcterms:created xsi:type="dcterms:W3CDTF">2024-03-31T12:40:00Z</dcterms:created>
  <dcterms:modified xsi:type="dcterms:W3CDTF">2024-03-31T12:48:00Z</dcterms:modified>
</cp:coreProperties>
</file>